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740D72" w:rsidRPr="00935241" w14:paraId="09B568EB" w14:textId="77777777" w:rsidTr="00912C53">
        <w:tc>
          <w:tcPr>
            <w:tcW w:w="5245" w:type="dxa"/>
            <w:hideMark/>
          </w:tcPr>
          <w:p w14:paraId="62581A2D" w14:textId="170C952F" w:rsidR="00740D72" w:rsidRDefault="00740D72" w:rsidP="00912C53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sz w:val="28"/>
                <w:szCs w:val="28"/>
              </w:rPr>
              <w:t>Ініціатор:</w:t>
            </w:r>
            <w:r>
              <w:rPr>
                <w:sz w:val="28"/>
                <w:szCs w:val="28"/>
              </w:rPr>
              <w:t xml:space="preserve"> </w:t>
            </w:r>
            <w:r w:rsidR="00E438EB">
              <w:rPr>
                <w:sz w:val="28"/>
                <w:szCs w:val="28"/>
              </w:rPr>
              <w:t>депутати обласної ради</w:t>
            </w:r>
          </w:p>
          <w:p w14:paraId="68F119D8" w14:textId="706AF53C" w:rsidR="00740D72" w:rsidRPr="00935241" w:rsidRDefault="00740D72" w:rsidP="00912C53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="00E438EB" w:rsidRPr="00E438EB"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04796A16" w14:textId="77777777" w:rsidR="00740D72" w:rsidRPr="00935241" w:rsidRDefault="00740D72" w:rsidP="00912C53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14:paraId="40E76FB6" w14:textId="13BDF2E0" w:rsidR="00740D72" w:rsidRPr="00935241" w:rsidRDefault="00740D72" w:rsidP="00912C53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E438EB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F4ED4">
              <w:rPr>
                <w:b/>
                <w:bCs/>
                <w:sz w:val="28"/>
                <w:szCs w:val="28"/>
                <w:lang w:val="uk-UA"/>
              </w:rPr>
              <w:t>2248</w:t>
            </w:r>
            <w:r w:rsidR="00926980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ПР/</w:t>
            </w:r>
            <w:r w:rsidR="00DF4ED4">
              <w:rPr>
                <w:b/>
                <w:bCs/>
                <w:sz w:val="28"/>
                <w:szCs w:val="28"/>
                <w:lang w:val="uk-UA"/>
              </w:rPr>
              <w:t>01-16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0F86C402" w14:textId="77777777" w:rsidR="00740D72" w:rsidRPr="00935241" w:rsidRDefault="00740D72" w:rsidP="00740D72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01A42E3" w14:textId="77777777" w:rsidR="00740D72" w:rsidRPr="00935241" w:rsidRDefault="00740D72" w:rsidP="00740D72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84E737" w14:textId="77777777" w:rsidR="00740D72" w:rsidRPr="00935241" w:rsidRDefault="00740D72" w:rsidP="00740D72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7A70045" w14:textId="77777777" w:rsidR="00740D72" w:rsidRPr="00935241" w:rsidRDefault="00740D72" w:rsidP="00740D72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046C6E" wp14:editId="6EC094CB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2485D" w14:textId="3BE7DA37" w:rsidR="00740D72" w:rsidRDefault="00740D72" w:rsidP="00740D72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8AB4446" w14:textId="77777777" w:rsidR="00E438EB" w:rsidRPr="00935241" w:rsidRDefault="00E438EB" w:rsidP="00740D72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5EBD7A" w14:textId="524EF2B6" w:rsidR="00740D72" w:rsidRDefault="00740D72" w:rsidP="00740D72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Дванадцята</w:t>
      </w:r>
      <w:r w:rsidRPr="00935241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93524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35241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14:paraId="39C209F5" w14:textId="77777777" w:rsidR="00E438EB" w:rsidRPr="00935241" w:rsidRDefault="00E438EB" w:rsidP="00740D72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97B2D0" w14:textId="6D671887" w:rsidR="00740D72" w:rsidRDefault="00740D72" w:rsidP="00740D72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93524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93524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2724F0D9" w14:textId="77777777" w:rsidR="00E438EB" w:rsidRPr="00935241" w:rsidRDefault="00E438EB" w:rsidP="00740D72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740D72" w:rsidRPr="00935241" w14:paraId="35203585" w14:textId="77777777" w:rsidTr="00912C53">
        <w:tc>
          <w:tcPr>
            <w:tcW w:w="3150" w:type="dxa"/>
            <w:hideMark/>
          </w:tcPr>
          <w:p w14:paraId="1832E69A" w14:textId="77777777" w:rsidR="00740D72" w:rsidRPr="00935241" w:rsidRDefault="00740D72" w:rsidP="00912C53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74" w:type="dxa"/>
            <w:vAlign w:val="bottom"/>
            <w:hideMark/>
          </w:tcPr>
          <w:p w14:paraId="73C56980" w14:textId="6404CDAD" w:rsidR="00740D72" w:rsidRPr="00935241" w:rsidRDefault="00740D72" w:rsidP="00912C53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14:paraId="776D3F3E" w14:textId="77777777" w:rsidR="00740D72" w:rsidRPr="00935241" w:rsidRDefault="00740D72" w:rsidP="00912C53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</w:tr>
    </w:tbl>
    <w:p w14:paraId="2FB1FCDE" w14:textId="77777777" w:rsidR="00740D72" w:rsidRPr="00935241" w:rsidRDefault="00740D72" w:rsidP="00740D72">
      <w:pPr>
        <w:tabs>
          <w:tab w:val="left" w:pos="10348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3EAA69" w14:textId="77777777" w:rsidR="00740D72" w:rsidRPr="00F10F35" w:rsidRDefault="00740D72" w:rsidP="00740D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13"/>
        <w:gridCol w:w="526"/>
      </w:tblGrid>
      <w:tr w:rsidR="00740D72" w:rsidRPr="007707F5" w14:paraId="1A593E0B" w14:textId="77777777" w:rsidTr="00912C53">
        <w:trPr>
          <w:trHeight w:val="936"/>
        </w:trPr>
        <w:tc>
          <w:tcPr>
            <w:tcW w:w="6113" w:type="dxa"/>
            <w:shd w:val="clear" w:color="auto" w:fill="auto"/>
          </w:tcPr>
          <w:p w14:paraId="2AE34821" w14:textId="77777777" w:rsidR="00740D72" w:rsidRDefault="00740D72" w:rsidP="00912C53">
            <w:pPr>
              <w:spacing w:after="0" w:line="20" w:lineRule="atLeast"/>
              <w:ind w:left="-1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Положення про постійні комісії</w:t>
            </w:r>
          </w:p>
          <w:p w14:paraId="6C52E7D6" w14:textId="77777777" w:rsidR="00740D72" w:rsidRPr="007E0BD4" w:rsidRDefault="00740D72" w:rsidP="00912C53">
            <w:pPr>
              <w:spacing w:after="0" w:line="20" w:lineRule="atLeast"/>
              <w:ind w:left="-1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 обласної ради VIII скликання</w:t>
            </w:r>
          </w:p>
          <w:p w14:paraId="4394F261" w14:textId="77777777" w:rsidR="00740D72" w:rsidRPr="007707F5" w:rsidRDefault="00740D72" w:rsidP="00912C53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</w:tcPr>
          <w:p w14:paraId="442353F9" w14:textId="77777777" w:rsidR="00740D72" w:rsidRPr="007707F5" w:rsidRDefault="00740D72" w:rsidP="00912C53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CADE384" w14:textId="7DAD02EC" w:rsidR="00740D72" w:rsidRPr="00A91AB4" w:rsidRDefault="00740D72" w:rsidP="00740D72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DF4ED4">
        <w:rPr>
          <w:rFonts w:ascii="Times New Roman" w:hAnsi="Times New Roman" w:cs="Times New Roman"/>
          <w:sz w:val="28"/>
          <w:szCs w:val="28"/>
        </w:rPr>
        <w:t xml:space="preserve">пункту 2 </w:t>
      </w:r>
      <w:r>
        <w:rPr>
          <w:rFonts w:ascii="Times New Roman" w:hAnsi="Times New Roman" w:cs="Times New Roman"/>
          <w:sz w:val="28"/>
          <w:szCs w:val="28"/>
        </w:rPr>
        <w:t>частини 1 статті 4</w:t>
      </w:r>
      <w:r w:rsidR="00DF4ED4">
        <w:rPr>
          <w:rFonts w:ascii="Times New Roman" w:hAnsi="Times New Roman" w:cs="Times New Roman"/>
          <w:sz w:val="28"/>
          <w:szCs w:val="28"/>
        </w:rPr>
        <w:t>3,</w:t>
      </w:r>
      <w:r>
        <w:rPr>
          <w:rFonts w:ascii="Times New Roman" w:hAnsi="Times New Roman" w:cs="Times New Roman"/>
          <w:sz w:val="28"/>
          <w:szCs w:val="28"/>
        </w:rPr>
        <w:t xml:space="preserve"> статті 47 </w:t>
      </w:r>
      <w:r w:rsidRPr="007707F5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 xml:space="preserve"> обласна рада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в и р і ш и л </w:t>
      </w:r>
      <w:r w:rsidRPr="00A91AB4">
        <w:rPr>
          <w:rFonts w:ascii="Times New Roman" w:hAnsi="Times New Roman" w:cs="Times New Roman"/>
          <w:b/>
          <w:sz w:val="28"/>
          <w:szCs w:val="28"/>
        </w:rPr>
        <w:t>а:</w:t>
      </w:r>
    </w:p>
    <w:p w14:paraId="65FE2FA5" w14:textId="77777777" w:rsidR="00740D72" w:rsidRPr="007707F5" w:rsidRDefault="00740D72" w:rsidP="00740D7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76ADF9" w14:textId="77777777" w:rsidR="00740D72" w:rsidRPr="008B4BD7" w:rsidRDefault="00740D72" w:rsidP="00740D7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B4BD7">
        <w:rPr>
          <w:rFonts w:ascii="Times New Roman" w:hAnsi="Times New Roman" w:cs="Times New Roman"/>
          <w:sz w:val="28"/>
          <w:szCs w:val="28"/>
        </w:rPr>
        <w:t>Затвердити Положення про постійні комісії Закарпатської обласної ради VIII скликання (додається).</w:t>
      </w:r>
    </w:p>
    <w:p w14:paraId="5AFD0BE9" w14:textId="0705033C" w:rsidR="00740D72" w:rsidRDefault="00740D72" w:rsidP="00740D7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BD7">
        <w:rPr>
          <w:rFonts w:ascii="Times New Roman" w:hAnsi="Times New Roman" w:cs="Times New Roman"/>
          <w:sz w:val="28"/>
          <w:szCs w:val="28"/>
        </w:rPr>
        <w:t>2. Визнати таким</w:t>
      </w:r>
      <w:r w:rsidR="007F0C64">
        <w:rPr>
          <w:rFonts w:ascii="Times New Roman" w:hAnsi="Times New Roman" w:cs="Times New Roman"/>
          <w:sz w:val="28"/>
          <w:szCs w:val="28"/>
        </w:rPr>
        <w:t>и</w:t>
      </w:r>
      <w:r w:rsidRPr="008B4BD7">
        <w:rPr>
          <w:rFonts w:ascii="Times New Roman" w:hAnsi="Times New Roman" w:cs="Times New Roman"/>
          <w:sz w:val="28"/>
          <w:szCs w:val="28"/>
        </w:rPr>
        <w:t>, що втратил</w:t>
      </w:r>
      <w:r w:rsidR="006438B1">
        <w:rPr>
          <w:rFonts w:ascii="Times New Roman" w:hAnsi="Times New Roman" w:cs="Times New Roman"/>
          <w:sz w:val="28"/>
          <w:szCs w:val="28"/>
        </w:rPr>
        <w:t>и</w:t>
      </w:r>
      <w:r w:rsidRPr="008B4BD7">
        <w:rPr>
          <w:rFonts w:ascii="Times New Roman" w:hAnsi="Times New Roman" w:cs="Times New Roman"/>
          <w:sz w:val="28"/>
          <w:szCs w:val="28"/>
        </w:rPr>
        <w:t xml:space="preserve"> чинність</w:t>
      </w:r>
      <w:r w:rsidR="00E438EB">
        <w:rPr>
          <w:rFonts w:ascii="Times New Roman" w:hAnsi="Times New Roman" w:cs="Times New Roman"/>
          <w:sz w:val="28"/>
          <w:szCs w:val="28"/>
        </w:rPr>
        <w:t>,</w:t>
      </w:r>
      <w:r w:rsidRPr="008B4BD7">
        <w:rPr>
          <w:rFonts w:ascii="Times New Roman" w:hAnsi="Times New Roman" w:cs="Times New Roman"/>
          <w:sz w:val="28"/>
          <w:szCs w:val="28"/>
        </w:rPr>
        <w:t xml:space="preserve"> рішення обласної ради</w:t>
      </w:r>
      <w:r w:rsidRPr="00530923">
        <w:rPr>
          <w:rFonts w:ascii="Times New Roman" w:hAnsi="Times New Roman" w:cs="Times New Roman"/>
          <w:sz w:val="28"/>
          <w:szCs w:val="28"/>
        </w:rPr>
        <w:t xml:space="preserve"> </w:t>
      </w:r>
      <w:r w:rsidR="00E438EB">
        <w:rPr>
          <w:rFonts w:ascii="Times New Roman" w:hAnsi="Times New Roman" w:cs="Times New Roman"/>
          <w:sz w:val="28"/>
          <w:szCs w:val="28"/>
        </w:rPr>
        <w:t>від</w:t>
      </w:r>
      <w:r w:rsidR="005A2A7F">
        <w:rPr>
          <w:rFonts w:ascii="Times New Roman" w:hAnsi="Times New Roman" w:cs="Times New Roman"/>
          <w:sz w:val="28"/>
          <w:szCs w:val="28"/>
        </w:rPr>
        <w:t>:</w:t>
      </w:r>
      <w:r w:rsidR="00E438EB">
        <w:rPr>
          <w:rFonts w:ascii="Times New Roman" w:hAnsi="Times New Roman" w:cs="Times New Roman"/>
          <w:sz w:val="28"/>
          <w:szCs w:val="28"/>
        </w:rPr>
        <w:t xml:space="preserve"> 02.12.2021 </w:t>
      </w:r>
      <w:r w:rsidR="006438B1" w:rsidRPr="00530923">
        <w:rPr>
          <w:rFonts w:ascii="Times New Roman" w:hAnsi="Times New Roman" w:cs="Times New Roman"/>
          <w:sz w:val="28"/>
          <w:szCs w:val="28"/>
        </w:rPr>
        <w:t>№</w:t>
      </w:r>
      <w:r w:rsidR="006438B1">
        <w:rPr>
          <w:rFonts w:ascii="Times New Roman" w:hAnsi="Times New Roman" w:cs="Times New Roman"/>
          <w:sz w:val="28"/>
          <w:szCs w:val="28"/>
        </w:rPr>
        <w:t xml:space="preserve"> 481, </w:t>
      </w:r>
      <w:r w:rsidR="00E438EB">
        <w:rPr>
          <w:rFonts w:ascii="Times New Roman" w:hAnsi="Times New Roman" w:cs="Times New Roman"/>
          <w:sz w:val="28"/>
          <w:szCs w:val="28"/>
        </w:rPr>
        <w:t xml:space="preserve">19.05.2022 </w:t>
      </w:r>
      <w:r>
        <w:rPr>
          <w:rFonts w:ascii="Times New Roman" w:hAnsi="Times New Roman" w:cs="Times New Roman"/>
          <w:sz w:val="28"/>
          <w:szCs w:val="28"/>
        </w:rPr>
        <w:t xml:space="preserve">№ 594, </w:t>
      </w:r>
      <w:r w:rsidR="00E438EB">
        <w:rPr>
          <w:rFonts w:ascii="Times New Roman" w:hAnsi="Times New Roman" w:cs="Times New Roman"/>
          <w:sz w:val="28"/>
          <w:szCs w:val="28"/>
        </w:rPr>
        <w:t xml:space="preserve">15.12.2022 </w:t>
      </w:r>
      <w:r w:rsidR="006438B1">
        <w:rPr>
          <w:rFonts w:ascii="Times New Roman" w:hAnsi="Times New Roman" w:cs="Times New Roman"/>
          <w:sz w:val="28"/>
          <w:szCs w:val="28"/>
        </w:rPr>
        <w:t>№ 734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BEDD69" w14:textId="77777777" w:rsidR="00740D72" w:rsidRDefault="00740D72" w:rsidP="00740D7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BD7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на </w:t>
      </w:r>
      <w:r w:rsidR="002E0F1A">
        <w:rPr>
          <w:rFonts w:ascii="Times New Roman" w:hAnsi="Times New Roman" w:cs="Times New Roman"/>
          <w:sz w:val="28"/>
          <w:szCs w:val="28"/>
        </w:rPr>
        <w:t>заступника голови</w:t>
      </w:r>
      <w:r w:rsidRPr="008B4BD7">
        <w:rPr>
          <w:rFonts w:ascii="Times New Roman" w:hAnsi="Times New Roman" w:cs="Times New Roman"/>
          <w:sz w:val="28"/>
          <w:szCs w:val="28"/>
        </w:rPr>
        <w:t xml:space="preserve"> обласної ради та постійну комісію обласної ради</w:t>
      </w:r>
      <w:r>
        <w:rPr>
          <w:rFonts w:ascii="Times New Roman" w:hAnsi="Times New Roman" w:cs="Times New Roman"/>
          <w:sz w:val="28"/>
          <w:szCs w:val="28"/>
        </w:rPr>
        <w:t xml:space="preserve"> з питань </w:t>
      </w:r>
      <w:r w:rsidRPr="001B7F9D">
        <w:rPr>
          <w:rFonts w:ascii="Times New Roman" w:hAnsi="Times New Roman" w:cs="Times New Roman"/>
          <w:sz w:val="28"/>
          <w:szCs w:val="28"/>
        </w:rPr>
        <w:t>регламенту, депутатської діяльності, етики, нагороджень, правових питань та антикорупційної діяльності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40D0FA" w14:textId="77777777" w:rsidR="00A32B98" w:rsidRPr="007707F5" w:rsidRDefault="00A32B98" w:rsidP="00740D7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9DB368" w14:textId="77777777" w:rsidR="00740D72" w:rsidRDefault="00740D72" w:rsidP="00740D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F8532D" w14:textId="77777777" w:rsidR="00740D72" w:rsidRPr="00BB3A2A" w:rsidRDefault="00740D72" w:rsidP="00740D7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A2A">
        <w:rPr>
          <w:rFonts w:ascii="Times New Roman" w:hAnsi="Times New Roman" w:cs="Times New Roman"/>
          <w:b/>
          <w:sz w:val="28"/>
          <w:szCs w:val="28"/>
        </w:rPr>
        <w:t>Голова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Роман САРАЙ</w:t>
      </w:r>
    </w:p>
    <w:p w14:paraId="779BE09A" w14:textId="77777777" w:rsidR="00764A4D" w:rsidRDefault="00764A4D"/>
    <w:sectPr w:rsidR="00764A4D" w:rsidSect="009604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D72"/>
    <w:rsid w:val="00051D20"/>
    <w:rsid w:val="002E0F1A"/>
    <w:rsid w:val="005A2A7F"/>
    <w:rsid w:val="00631F71"/>
    <w:rsid w:val="006438B1"/>
    <w:rsid w:val="00740D72"/>
    <w:rsid w:val="00752E89"/>
    <w:rsid w:val="00764A4D"/>
    <w:rsid w:val="007F0C64"/>
    <w:rsid w:val="00926980"/>
    <w:rsid w:val="00993E56"/>
    <w:rsid w:val="00A32B98"/>
    <w:rsid w:val="00DF4ED4"/>
    <w:rsid w:val="00E4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EEB9B"/>
  <w15:docId w15:val="{E3875A10-FF87-4E1C-BD2A-9E91CDA3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rsid w:val="00740D7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740D72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0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40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634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IlnytskaL</dc:creator>
  <cp:keywords/>
  <dc:description/>
  <cp:lastModifiedBy>Закарпатська обласна рада</cp:lastModifiedBy>
  <cp:revision>10</cp:revision>
  <dcterms:created xsi:type="dcterms:W3CDTF">2023-11-02T08:07:00Z</dcterms:created>
  <dcterms:modified xsi:type="dcterms:W3CDTF">2023-11-03T13:18:00Z</dcterms:modified>
</cp:coreProperties>
</file>